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01C" w:rsidRPr="00DB6B63" w:rsidRDefault="00ED1B84" w:rsidP="00BB1142">
      <w:pPr>
        <w:pStyle w:val="Heading2"/>
        <w:rPr>
          <w:rStyle w:val="Emphasis"/>
          <w:iCs/>
          <w:sz w:val="2"/>
          <w:szCs w:val="2"/>
          <w:lang w:val="ru-RU"/>
        </w:rPr>
      </w:pPr>
      <w:r>
        <w:rPr>
          <w:noProof/>
          <w:lang w:eastAsia="bg-BG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6101C" w:rsidRPr="00DB6B63">
        <w:rPr>
          <w:rStyle w:val="Emphasis"/>
          <w:iCs/>
          <w:sz w:val="2"/>
          <w:szCs w:val="2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6101C" w:rsidRPr="00D733A7" w:rsidRDefault="00E669A1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E669A1">
        <w:rPr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-2.35pt;margin-top:4.45pt;width:0;height:48.2pt;z-index:251658240" o:connectortype="straight"/>
        </w:pict>
      </w:r>
      <w:r w:rsidR="0026101C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26101C" w:rsidRPr="001B148F" w:rsidRDefault="0026101C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1B148F">
        <w:rPr>
          <w:rFonts w:ascii="Times New Roman" w:hAnsi="Times New Roman"/>
          <w:b w:val="0"/>
          <w:spacing w:val="40"/>
          <w:szCs w:val="24"/>
          <w:lang w:val="en-US"/>
        </w:rPr>
        <w:t xml:space="preserve"> </w:t>
      </w:r>
      <w:r w:rsidR="001B148F">
        <w:rPr>
          <w:rFonts w:ascii="Times New Roman" w:hAnsi="Times New Roman"/>
          <w:b w:val="0"/>
          <w:spacing w:val="40"/>
          <w:szCs w:val="24"/>
        </w:rPr>
        <w:t>и храните</w:t>
      </w:r>
    </w:p>
    <w:p w:rsidR="0026101C" w:rsidRPr="00D733A7" w:rsidRDefault="0026101C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- Монтана</w:t>
      </w:r>
    </w:p>
    <w:p w:rsidR="0026101C" w:rsidRPr="008830F4" w:rsidRDefault="0026101C" w:rsidP="00BB1142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26101C" w:rsidRPr="00D733A7" w:rsidRDefault="0026101C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26101C" w:rsidRPr="00A736B2" w:rsidRDefault="0026101C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26101C" w:rsidRPr="000F16EB" w:rsidRDefault="0026101C" w:rsidP="0091071D">
      <w:pPr>
        <w:jc w:val="center"/>
        <w:rPr>
          <w:rFonts w:ascii="Times New Roman" w:hAnsi="Times New Roman"/>
          <w:b/>
          <w:sz w:val="24"/>
          <w:szCs w:val="24"/>
          <w:lang w:val="en-GB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1B148F">
        <w:rPr>
          <w:rFonts w:ascii="Times New Roman" w:hAnsi="Times New Roman"/>
          <w:b/>
          <w:sz w:val="24"/>
          <w:szCs w:val="24"/>
          <w:lang w:val="en-GB" w:eastAsia="ko-KR"/>
        </w:rPr>
        <w:t>282</w:t>
      </w:r>
    </w:p>
    <w:p w:rsidR="0026101C" w:rsidRPr="0091071D" w:rsidRDefault="0026101C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1B148F">
        <w:rPr>
          <w:rFonts w:ascii="Times New Roman" w:hAnsi="Times New Roman"/>
          <w:b/>
          <w:sz w:val="24"/>
          <w:szCs w:val="24"/>
          <w:lang w:eastAsia="ko-KR"/>
        </w:rPr>
        <w:t>29</w:t>
      </w:r>
      <w:r w:rsidR="00355E07" w:rsidRPr="00355E07">
        <w:rPr>
          <w:rFonts w:ascii="Times New Roman" w:hAnsi="Times New Roman"/>
          <w:b/>
          <w:sz w:val="24"/>
          <w:szCs w:val="24"/>
          <w:lang w:val="ru-RU" w:eastAsia="ko-KR"/>
        </w:rPr>
        <w:t>.09</w:t>
      </w:r>
      <w:r w:rsidRPr="00355E07">
        <w:rPr>
          <w:rFonts w:ascii="Times New Roman" w:hAnsi="Times New Roman"/>
          <w:b/>
          <w:sz w:val="24"/>
          <w:szCs w:val="24"/>
          <w:lang w:val="ru-RU" w:eastAsia="ko-KR"/>
        </w:rPr>
        <w:t>.202</w:t>
      </w:r>
      <w:r w:rsidR="001B148F">
        <w:rPr>
          <w:rFonts w:ascii="Times New Roman" w:hAnsi="Times New Roman"/>
          <w:b/>
          <w:sz w:val="24"/>
          <w:szCs w:val="24"/>
          <w:lang w:eastAsia="ko-KR"/>
        </w:rPr>
        <w:t xml:space="preserve">3 </w:t>
      </w:r>
      <w:r w:rsidRPr="00355E07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26101C" w:rsidRDefault="0026101C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6101C" w:rsidRPr="004E0FD6" w:rsidRDefault="00C55EE3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bg-BG"/>
        </w:rPr>
        <w:t>На основание чл. 75а, ал.1, т.</w:t>
      </w:r>
      <w:r>
        <w:rPr>
          <w:rFonts w:ascii="Times New Roman" w:hAnsi="Times New Roman"/>
          <w:sz w:val="24"/>
          <w:szCs w:val="24"/>
        </w:rPr>
        <w:t>1</w:t>
      </w:r>
      <w:r w:rsidR="0026101C">
        <w:rPr>
          <w:rFonts w:ascii="Times New Roman" w:hAnsi="Times New Roman"/>
          <w:sz w:val="24"/>
          <w:szCs w:val="24"/>
          <w:lang w:val="bg-BG"/>
        </w:rPr>
        <w:t>, във вр. с чл. 72</w:t>
      </w:r>
      <w:r>
        <w:rPr>
          <w:rFonts w:ascii="Times New Roman" w:hAnsi="Times New Roman"/>
          <w:sz w:val="24"/>
          <w:szCs w:val="24"/>
          <w:lang w:val="bg-BG"/>
        </w:rPr>
        <w:t>в</w:t>
      </w:r>
      <w:r w:rsidR="0026101C" w:rsidRPr="0091071D">
        <w:rPr>
          <w:rFonts w:ascii="Times New Roman" w:hAnsi="Times New Roman"/>
          <w:sz w:val="24"/>
          <w:szCs w:val="24"/>
          <w:lang w:val="bg-BG"/>
        </w:rPr>
        <w:t xml:space="preserve">, ал. </w:t>
      </w:r>
      <w:r>
        <w:rPr>
          <w:rFonts w:ascii="Times New Roman" w:hAnsi="Times New Roman"/>
          <w:sz w:val="24"/>
          <w:szCs w:val="24"/>
          <w:lang w:val="bg-BG"/>
        </w:rPr>
        <w:t>2</w:t>
      </w:r>
      <w:r w:rsidR="0026101C" w:rsidRPr="0091071D">
        <w:rPr>
          <w:rFonts w:ascii="Times New Roman" w:hAnsi="Times New Roman"/>
          <w:sz w:val="24"/>
          <w:szCs w:val="24"/>
          <w:lang w:val="bg-BG"/>
        </w:rPr>
        <w:t xml:space="preserve">, предложение първо от Правилника за прилагане на </w:t>
      </w:r>
      <w:r w:rsidR="0026101C"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от Устройствен правилник на областните дирекции „Земеделие” и Доклад вх. </w:t>
      </w:r>
      <w:r w:rsidR="0026101C" w:rsidRPr="00562D0F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6101C" w:rsidRPr="00562D0F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1B148F">
        <w:rPr>
          <w:rFonts w:ascii="Times New Roman" w:hAnsi="Times New Roman"/>
          <w:b/>
          <w:sz w:val="24"/>
          <w:szCs w:val="24"/>
          <w:lang w:val="bg-BG"/>
        </w:rPr>
        <w:t>4614</w:t>
      </w:r>
      <w:r w:rsidR="00B665BD">
        <w:rPr>
          <w:rFonts w:ascii="Times New Roman" w:hAnsi="Times New Roman"/>
          <w:b/>
          <w:sz w:val="24"/>
          <w:szCs w:val="24"/>
          <w:lang w:val="bg-BG"/>
        </w:rPr>
        <w:t>/</w:t>
      </w:r>
      <w:r w:rsidR="001B148F">
        <w:rPr>
          <w:rFonts w:ascii="Times New Roman" w:hAnsi="Times New Roman"/>
          <w:b/>
          <w:sz w:val="24"/>
          <w:szCs w:val="24"/>
          <w:lang w:val="bg-BG"/>
        </w:rPr>
        <w:t>13.09</w:t>
      </w:r>
      <w:r w:rsidR="0026101C" w:rsidRPr="0070690A">
        <w:rPr>
          <w:rFonts w:ascii="Times New Roman" w:hAnsi="Times New Roman"/>
          <w:b/>
          <w:sz w:val="24"/>
          <w:szCs w:val="24"/>
          <w:lang w:val="bg-BG"/>
        </w:rPr>
        <w:t>.202</w:t>
      </w:r>
      <w:r w:rsidR="001B148F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="0026101C" w:rsidRPr="0070690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26101C" w:rsidRPr="00562D0F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</w:t>
      </w:r>
      <w:r w:rsidR="0026101C" w:rsidRPr="0070690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B148F">
        <w:rPr>
          <w:rFonts w:ascii="Times New Roman" w:hAnsi="Times New Roman"/>
          <w:b/>
          <w:sz w:val="24"/>
          <w:szCs w:val="24"/>
          <w:lang w:val="ru-RU"/>
        </w:rPr>
        <w:t>24</w:t>
      </w:r>
      <w:r w:rsidR="000E3888">
        <w:rPr>
          <w:rFonts w:ascii="Times New Roman" w:hAnsi="Times New Roman"/>
          <w:b/>
          <w:sz w:val="24"/>
          <w:szCs w:val="24"/>
        </w:rPr>
        <w:t>7</w:t>
      </w:r>
      <w:r w:rsidR="0026101C" w:rsidRPr="0070690A">
        <w:rPr>
          <w:rFonts w:ascii="Times New Roman" w:hAnsi="Times New Roman"/>
          <w:b/>
          <w:sz w:val="24"/>
          <w:szCs w:val="24"/>
          <w:lang w:val="ru-RU"/>
        </w:rPr>
        <w:t>/0</w:t>
      </w:r>
      <w:r w:rsidR="001B148F">
        <w:rPr>
          <w:rFonts w:ascii="Times New Roman" w:hAnsi="Times New Roman"/>
          <w:b/>
          <w:sz w:val="24"/>
          <w:szCs w:val="24"/>
          <w:lang w:val="ru-RU"/>
        </w:rPr>
        <w:t>4</w:t>
      </w:r>
      <w:r w:rsidR="0026101C" w:rsidRPr="0070690A">
        <w:rPr>
          <w:rFonts w:ascii="Times New Roman" w:hAnsi="Times New Roman"/>
          <w:b/>
          <w:sz w:val="24"/>
          <w:szCs w:val="24"/>
          <w:lang w:val="ru-RU"/>
        </w:rPr>
        <w:t>.08.20</w:t>
      </w:r>
      <w:r w:rsidR="0026101C" w:rsidRPr="0070690A">
        <w:rPr>
          <w:rFonts w:ascii="Times New Roman" w:hAnsi="Times New Roman"/>
          <w:b/>
          <w:sz w:val="24"/>
          <w:szCs w:val="24"/>
          <w:lang w:val="bg-BG"/>
        </w:rPr>
        <w:t>2</w:t>
      </w:r>
      <w:r w:rsidR="001B148F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="0026101C" w:rsidRPr="0070690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26101C" w:rsidRPr="0070690A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„Земеделие” гр. Монтана, ведно с приложенията към същия,</w:t>
      </w:r>
      <w:r w:rsidR="0026101C" w:rsidRPr="0070690A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26101C" w:rsidRPr="0070690A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26101C">
        <w:rPr>
          <w:rFonts w:ascii="Times New Roman" w:hAnsi="Times New Roman"/>
          <w:b/>
          <w:sz w:val="24"/>
          <w:szCs w:val="24"/>
          <w:lang w:val="bg-BG"/>
        </w:rPr>
        <w:t>Горно Озирово</w:t>
      </w:r>
      <w:r w:rsidR="0026101C" w:rsidRPr="0070690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26101C" w:rsidRPr="0070690A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26101C">
        <w:rPr>
          <w:rFonts w:ascii="Times New Roman" w:hAnsi="Times New Roman"/>
          <w:b/>
          <w:sz w:val="24"/>
          <w:szCs w:val="24"/>
          <w:lang w:val="bg-BG"/>
        </w:rPr>
        <w:t>16866</w:t>
      </w:r>
      <w:r w:rsidR="0026101C" w:rsidRPr="0070690A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26101C" w:rsidRPr="0070690A">
        <w:rPr>
          <w:rFonts w:ascii="Times New Roman" w:hAnsi="Times New Roman"/>
          <w:b/>
          <w:sz w:val="24"/>
          <w:szCs w:val="24"/>
          <w:lang w:val="bg-BG"/>
        </w:rPr>
        <w:t xml:space="preserve"> общ. Вършец, обл. Монтана</w:t>
      </w:r>
      <w:r w:rsidR="0026101C" w:rsidRPr="0070690A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="0026101C" w:rsidRPr="0070690A">
        <w:rPr>
          <w:rFonts w:ascii="Times New Roman" w:hAnsi="Times New Roman"/>
          <w:b/>
          <w:sz w:val="24"/>
          <w:szCs w:val="24"/>
          <w:lang w:val="ru-RU"/>
        </w:rPr>
        <w:t>20</w:t>
      </w:r>
      <w:r w:rsidR="0026101C" w:rsidRPr="0070690A">
        <w:rPr>
          <w:rFonts w:ascii="Times New Roman" w:hAnsi="Times New Roman"/>
          <w:b/>
          <w:sz w:val="24"/>
          <w:szCs w:val="24"/>
          <w:lang w:val="bg-BG"/>
        </w:rPr>
        <w:t>2</w:t>
      </w:r>
      <w:r w:rsidR="001B148F">
        <w:rPr>
          <w:rFonts w:ascii="Times New Roman" w:hAnsi="Times New Roman"/>
          <w:b/>
          <w:sz w:val="24"/>
          <w:szCs w:val="24"/>
          <w:lang w:val="bg-BG"/>
        </w:rPr>
        <w:t>3</w:t>
      </w:r>
      <w:r w:rsidR="0026101C" w:rsidRPr="0070690A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26101C" w:rsidRPr="0070690A">
        <w:rPr>
          <w:rFonts w:ascii="Times New Roman" w:hAnsi="Times New Roman"/>
          <w:b/>
          <w:sz w:val="24"/>
          <w:szCs w:val="24"/>
          <w:lang w:val="bg-BG"/>
        </w:rPr>
        <w:t>2</w:t>
      </w:r>
      <w:r w:rsidR="001B148F">
        <w:rPr>
          <w:rFonts w:ascii="Times New Roman" w:hAnsi="Times New Roman"/>
          <w:b/>
          <w:sz w:val="24"/>
          <w:szCs w:val="24"/>
          <w:lang w:val="bg-BG"/>
        </w:rPr>
        <w:t xml:space="preserve">4 </w:t>
      </w:r>
      <w:r w:rsidR="0026101C" w:rsidRPr="0070690A">
        <w:rPr>
          <w:rFonts w:ascii="Times New Roman" w:hAnsi="Times New Roman"/>
          <w:b/>
          <w:sz w:val="24"/>
          <w:szCs w:val="24"/>
          <w:lang w:val="ru-RU"/>
        </w:rPr>
        <w:t>г.</w:t>
      </w:r>
      <w:r w:rsidR="0026101C" w:rsidRPr="0070690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6101C" w:rsidRPr="0070690A"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фактически и правни основания за издаване на</w:t>
      </w:r>
      <w:r w:rsidR="0026101C" w:rsidRPr="009476D7">
        <w:rPr>
          <w:rFonts w:ascii="Times New Roman" w:hAnsi="Times New Roman"/>
          <w:sz w:val="24"/>
          <w:szCs w:val="24"/>
          <w:lang w:val="bg-BG"/>
        </w:rPr>
        <w:t xml:space="preserve"> настоящата заповед:</w:t>
      </w:r>
    </w:p>
    <w:p w:rsidR="0026101C" w:rsidRDefault="0026101C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26101C" w:rsidRPr="00380184" w:rsidRDefault="0026101C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6101C" w:rsidRPr="00380184" w:rsidRDefault="0026101C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 xml:space="preserve">1. </w:t>
      </w:r>
      <w:r w:rsidR="00C55EE3">
        <w:rPr>
          <w:rFonts w:ascii="Times New Roman" w:hAnsi="Times New Roman"/>
          <w:sz w:val="24"/>
          <w:szCs w:val="24"/>
          <w:lang w:val="bg-BG"/>
        </w:rPr>
        <w:t>Споразумение с вх. № 27/30.08.2023 г.</w:t>
      </w:r>
      <w:r w:rsidR="00543ABB">
        <w:rPr>
          <w:rFonts w:ascii="Times New Roman" w:hAnsi="Times New Roman"/>
          <w:sz w:val="24"/>
          <w:szCs w:val="24"/>
          <w:lang w:val="bg-BG"/>
        </w:rPr>
        <w:t xml:space="preserve"> на ползването на земите по масиви за землището на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Горно Озирово,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>
        <w:rPr>
          <w:rFonts w:ascii="Times New Roman" w:hAnsi="Times New Roman"/>
          <w:b/>
          <w:sz w:val="24"/>
          <w:szCs w:val="24"/>
          <w:lang w:val="bg-BG"/>
        </w:rPr>
        <w:t>16866</w:t>
      </w:r>
      <w:r w:rsidRPr="00380184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>
        <w:rPr>
          <w:rFonts w:ascii="Times New Roman" w:hAnsi="Times New Roman"/>
          <w:b/>
          <w:sz w:val="24"/>
          <w:szCs w:val="24"/>
          <w:lang w:val="bg-BG"/>
        </w:rPr>
        <w:t>Вършец,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обл. Монтана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1B148F">
        <w:rPr>
          <w:rFonts w:ascii="Times New Roman" w:hAnsi="Times New Roman"/>
          <w:b/>
          <w:sz w:val="24"/>
          <w:szCs w:val="24"/>
          <w:lang w:val="bg-BG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1B148F">
        <w:rPr>
          <w:rFonts w:ascii="Times New Roman" w:hAnsi="Times New Roman"/>
          <w:b/>
          <w:sz w:val="24"/>
          <w:szCs w:val="24"/>
          <w:lang w:val="bg-BG"/>
        </w:rPr>
        <w:t xml:space="preserve">4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26101C" w:rsidRPr="009B4FA8" w:rsidRDefault="0026101C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Pr="001104D0">
        <w:rPr>
          <w:rFonts w:ascii="Times New Roman" w:hAnsi="Times New Roman"/>
          <w:sz w:val="24"/>
          <w:szCs w:val="24"/>
          <w:lang w:val="bg-BG"/>
        </w:rPr>
        <w:t>иви за ползване в посоченото землище, както и регистърът към нея, които са окончателни за стопанската 202</w:t>
      </w:r>
      <w:r w:rsidR="001B148F">
        <w:rPr>
          <w:rFonts w:ascii="Times New Roman" w:hAnsi="Times New Roman"/>
          <w:sz w:val="24"/>
          <w:szCs w:val="24"/>
          <w:lang w:val="bg-BG"/>
        </w:rPr>
        <w:t>3</w:t>
      </w:r>
      <w:r w:rsidRPr="001104D0">
        <w:rPr>
          <w:rFonts w:ascii="Times New Roman" w:hAnsi="Times New Roman"/>
          <w:sz w:val="24"/>
          <w:szCs w:val="24"/>
          <w:lang w:val="bg-BG"/>
        </w:rPr>
        <w:t>/202</w:t>
      </w:r>
      <w:r w:rsidR="001B148F">
        <w:rPr>
          <w:rFonts w:ascii="Times New Roman" w:hAnsi="Times New Roman"/>
          <w:sz w:val="24"/>
          <w:szCs w:val="24"/>
          <w:lang w:val="bg-BG"/>
        </w:rPr>
        <w:t xml:space="preserve">4 </w:t>
      </w:r>
      <w:r w:rsidRPr="001104D0">
        <w:rPr>
          <w:rFonts w:ascii="Times New Roman" w:hAnsi="Times New Roman"/>
          <w:sz w:val="24"/>
          <w:szCs w:val="24"/>
          <w:lang w:val="bg-BG"/>
        </w:rPr>
        <w:t>г</w:t>
      </w:r>
      <w:r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26101C" w:rsidRPr="0002000E" w:rsidRDefault="0026101C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>по ползватели е подробно описано в Приложение 1 – Регистър по реда на чл. 75а, ал. 1, т.</w:t>
      </w:r>
      <w:r w:rsidR="002A3ED1">
        <w:rPr>
          <w:rFonts w:ascii="Times New Roman" w:hAnsi="Times New Roman"/>
          <w:sz w:val="24"/>
          <w:szCs w:val="24"/>
          <w:lang w:val="en-GB"/>
        </w:rPr>
        <w:t>2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 ППЗСПЗЗ, във вр. с чл. 37в, ал. 9 ЗСПЗЗ за землището на с. </w:t>
      </w:r>
      <w:r>
        <w:rPr>
          <w:rFonts w:ascii="Times New Roman" w:hAnsi="Times New Roman"/>
          <w:sz w:val="24"/>
          <w:szCs w:val="24"/>
          <w:lang w:val="bg-BG"/>
        </w:rPr>
        <w:t>Горно Озирово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Вършец</w:t>
      </w:r>
      <w:r w:rsidRPr="0002000E">
        <w:rPr>
          <w:rFonts w:ascii="Times New Roman" w:hAnsi="Times New Roman"/>
          <w:sz w:val="24"/>
          <w:szCs w:val="24"/>
          <w:lang w:val="bg-BG"/>
        </w:rPr>
        <w:t>, неразделна част от настоящата Заповед.</w:t>
      </w:r>
    </w:p>
    <w:p w:rsidR="0026101C" w:rsidRPr="0095208B" w:rsidRDefault="0026101C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26101C" w:rsidRPr="0002000E" w:rsidRDefault="0026101C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26101C" w:rsidRPr="00A736B2" w:rsidRDefault="0026101C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26101C" w:rsidRPr="00A736B2" w:rsidRDefault="0026101C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26101C" w:rsidRPr="00A736B2" w:rsidRDefault="0026101C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26101C" w:rsidRPr="00A736B2" w:rsidRDefault="0026101C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26101C" w:rsidRDefault="0026101C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26101C" w:rsidRDefault="0026101C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с. </w:t>
      </w:r>
      <w:r>
        <w:rPr>
          <w:rFonts w:ascii="Times New Roman" w:hAnsi="Times New Roman"/>
          <w:sz w:val="24"/>
          <w:szCs w:val="24"/>
          <w:lang w:val="bg-BG"/>
        </w:rPr>
        <w:t>Горно Озирово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Вършец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>
        <w:rPr>
          <w:rFonts w:ascii="Times New Roman" w:hAnsi="Times New Roman"/>
          <w:sz w:val="24"/>
          <w:szCs w:val="24"/>
          <w:lang w:val="bg-BG"/>
        </w:rPr>
        <w:t>Берковица, изнесено работно място гр. Вършец.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>
        <w:rPr>
          <w:rFonts w:ascii="Times New Roman" w:hAnsi="Times New Roman"/>
          <w:sz w:val="24"/>
          <w:szCs w:val="24"/>
          <w:lang w:val="bg-BG"/>
        </w:rPr>
        <w:t xml:space="preserve">Вършец </w:t>
      </w:r>
      <w:r w:rsidRPr="00A736B2">
        <w:rPr>
          <w:rFonts w:ascii="Times New Roman" w:hAnsi="Times New Roman"/>
          <w:sz w:val="24"/>
          <w:szCs w:val="24"/>
          <w:lang w:val="bg-BG"/>
        </w:rPr>
        <w:t>и на Областна Ди</w:t>
      </w:r>
      <w:r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26101C" w:rsidRPr="00A736B2" w:rsidRDefault="0026101C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FF5AE2" w:rsidRDefault="00FF5AE2" w:rsidP="00741106">
      <w:pPr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FF5AE2" w:rsidRDefault="00FF5AE2" w:rsidP="00741106">
      <w:pPr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FF5AE2" w:rsidRPr="001825E9" w:rsidRDefault="001825E9" w:rsidP="00741106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              </w:t>
      </w:r>
      <w:r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741106" w:rsidRPr="00DB7BD9" w:rsidRDefault="00741106" w:rsidP="00741106">
      <w:pPr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DB6B63">
        <w:rPr>
          <w:rFonts w:ascii="Times New Roman" w:hAnsi="Times New Roman"/>
          <w:b/>
          <w:caps/>
          <w:sz w:val="24"/>
          <w:szCs w:val="24"/>
          <w:lang w:val="ru-RU"/>
        </w:rPr>
        <w:t xml:space="preserve">д-р виолета гергова  </w:t>
      </w:r>
    </w:p>
    <w:p w:rsidR="00741106" w:rsidRDefault="00741106" w:rsidP="00741106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DB6B63">
        <w:rPr>
          <w:rFonts w:ascii="Times New Roman" w:hAnsi="Times New Roman"/>
          <w:i/>
          <w:sz w:val="24"/>
          <w:szCs w:val="24"/>
          <w:lang w:val="ru-RU"/>
        </w:rPr>
        <w:t>Директор</w:t>
      </w:r>
      <w:r w:rsidRPr="00DB6B63">
        <w:rPr>
          <w:rFonts w:ascii="Times New Roman" w:hAnsi="Times New Roman"/>
          <w:i/>
          <w:caps/>
          <w:sz w:val="24"/>
          <w:szCs w:val="24"/>
          <w:lang w:val="ru-RU"/>
        </w:rPr>
        <w:t xml:space="preserve"> ОД „З</w:t>
      </w:r>
      <w:r w:rsidRPr="00DB6B63">
        <w:rPr>
          <w:rFonts w:ascii="Times New Roman" w:hAnsi="Times New Roman"/>
          <w:i/>
          <w:sz w:val="24"/>
          <w:szCs w:val="24"/>
          <w:lang w:val="ru-RU"/>
        </w:rPr>
        <w:t>емеделие</w:t>
      </w:r>
      <w:r w:rsidRPr="00DB6B63">
        <w:rPr>
          <w:rFonts w:ascii="Times New Roman" w:hAnsi="Times New Roman"/>
          <w:i/>
          <w:caps/>
          <w:sz w:val="24"/>
          <w:szCs w:val="24"/>
          <w:lang w:val="ru-RU"/>
        </w:rPr>
        <w:t>”- М</w:t>
      </w:r>
      <w:r w:rsidRPr="00DB6B63">
        <w:rPr>
          <w:rFonts w:ascii="Times New Roman" w:hAnsi="Times New Roman"/>
          <w:i/>
          <w:sz w:val="24"/>
          <w:szCs w:val="24"/>
          <w:lang w:val="ru-RU"/>
        </w:rPr>
        <w:t>онтана</w:t>
      </w:r>
    </w:p>
    <w:p w:rsidR="00741106" w:rsidRDefault="00741106" w:rsidP="00741106">
      <w:pPr>
        <w:jc w:val="both"/>
        <w:rPr>
          <w:rFonts w:ascii="Times New Roman" w:hAnsi="Times New Roman"/>
          <w:sz w:val="22"/>
          <w:szCs w:val="22"/>
          <w:lang w:val="bg-BG"/>
        </w:rPr>
      </w:pPr>
    </w:p>
    <w:p w:rsidR="00741106" w:rsidRDefault="00741106" w:rsidP="00741106">
      <w:pPr>
        <w:jc w:val="both"/>
        <w:rPr>
          <w:rFonts w:ascii="Times New Roman" w:hAnsi="Times New Roman"/>
          <w:sz w:val="22"/>
          <w:szCs w:val="22"/>
          <w:lang w:val="bg-BG"/>
        </w:rPr>
      </w:pPr>
    </w:p>
    <w:p w:rsidR="00F70C1F" w:rsidRDefault="00F70C1F" w:rsidP="00007A80">
      <w:pPr>
        <w:jc w:val="both"/>
        <w:rPr>
          <w:rFonts w:ascii="Times New Roman" w:hAnsi="Times New Roman"/>
          <w:sz w:val="22"/>
          <w:szCs w:val="22"/>
          <w:lang w:val="bg-BG"/>
        </w:rPr>
      </w:pPr>
    </w:p>
    <w:p w:rsidR="00F70C1F" w:rsidRDefault="00F70C1F" w:rsidP="00007A80">
      <w:pPr>
        <w:jc w:val="both"/>
        <w:rPr>
          <w:rFonts w:ascii="Times New Roman" w:hAnsi="Times New Roman"/>
          <w:sz w:val="22"/>
          <w:szCs w:val="22"/>
          <w:lang w:val="bg-BG"/>
        </w:rPr>
      </w:pPr>
    </w:p>
    <w:p w:rsidR="00F70C1F" w:rsidRDefault="00F70C1F" w:rsidP="00007A80">
      <w:pPr>
        <w:jc w:val="both"/>
        <w:rPr>
          <w:rFonts w:ascii="Times New Roman" w:hAnsi="Times New Roman"/>
          <w:sz w:val="22"/>
          <w:szCs w:val="22"/>
          <w:lang w:val="bg-BG"/>
        </w:rPr>
      </w:pPr>
    </w:p>
    <w:p w:rsidR="00007A80" w:rsidRPr="00367A55" w:rsidRDefault="00F70C1F" w:rsidP="00007A80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bg-BG"/>
        </w:rPr>
        <w:t>ЕД/ГДАР</w:t>
      </w:r>
    </w:p>
    <w:p w:rsidR="00FF5AE2" w:rsidRPr="00FF5AE2" w:rsidRDefault="00FF5AE2" w:rsidP="00007A80">
      <w:pPr>
        <w:jc w:val="both"/>
        <w:rPr>
          <w:rFonts w:ascii="Times New Roman" w:hAnsi="Times New Roman"/>
          <w:sz w:val="22"/>
          <w:szCs w:val="22"/>
          <w:lang w:val="bg-BG"/>
        </w:rPr>
      </w:pPr>
    </w:p>
    <w:sectPr w:rsidR="00FF5AE2" w:rsidRPr="00FF5AE2" w:rsidSect="00FF5AE2">
      <w:footerReference w:type="default" r:id="rId8"/>
      <w:headerReference w:type="first" r:id="rId9"/>
      <w:footerReference w:type="first" r:id="rId10"/>
      <w:pgSz w:w="11907" w:h="16840" w:code="9"/>
      <w:pgMar w:top="567" w:right="624" w:bottom="567" w:left="567" w:header="851" w:footer="5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5111" w:rsidRDefault="00CB5111">
      <w:r>
        <w:separator/>
      </w:r>
    </w:p>
  </w:endnote>
  <w:endnote w:type="continuationSeparator" w:id="0">
    <w:p w:rsidR="00CB5111" w:rsidRDefault="00CB51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01C" w:rsidRDefault="0026101C" w:rsidP="00D733A7">
    <w:pPr>
      <w:jc w:val="center"/>
      <w:rPr>
        <w:rFonts w:ascii="Verdana" w:hAnsi="Verdana"/>
        <w:sz w:val="16"/>
        <w:szCs w:val="16"/>
        <w:lang w:val="bg-BG"/>
      </w:rPr>
    </w:pPr>
    <w:r w:rsidRPr="00DB6B63">
      <w:rPr>
        <w:rFonts w:ascii="Verdana" w:hAnsi="Verdana"/>
        <w:sz w:val="16"/>
        <w:szCs w:val="16"/>
        <w:lang w:val="ru-RU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DB6B63">
      <w:rPr>
        <w:rFonts w:ascii="Verdana" w:hAnsi="Verdana"/>
        <w:sz w:val="16"/>
        <w:szCs w:val="16"/>
        <w:lang w:val="ru-RU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DB6B63">
      <w:rPr>
        <w:rFonts w:ascii="Verdana" w:hAnsi="Verdana"/>
        <w:sz w:val="16"/>
        <w:szCs w:val="16"/>
        <w:lang w:val="ru-RU"/>
      </w:rPr>
      <w:t xml:space="preserve">300718, 300738, 300031, </w:t>
    </w:r>
  </w:p>
  <w:p w:rsidR="0026101C" w:rsidRPr="002426C1" w:rsidRDefault="0026101C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DB6B63">
      <w:rPr>
        <w:rFonts w:ascii="Verdana" w:hAnsi="Verdana"/>
        <w:sz w:val="16"/>
        <w:szCs w:val="16"/>
      </w:rPr>
      <w:t>-</w:t>
    </w:r>
    <w:r w:rsidRPr="002426C1">
      <w:rPr>
        <w:rFonts w:ascii="Verdana" w:hAnsi="Verdana"/>
        <w:sz w:val="16"/>
        <w:szCs w:val="16"/>
      </w:rPr>
      <w:t>mail</w:t>
    </w:r>
    <w:r w:rsidRPr="00DB6B63">
      <w:rPr>
        <w:rFonts w:ascii="Verdana" w:hAnsi="Verdana"/>
        <w:sz w:val="16"/>
        <w:szCs w:val="16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DB6B63">
        <w:rPr>
          <w:rStyle w:val="Hyperlink"/>
          <w:rFonts w:ascii="Verdana" w:hAnsi="Verdana"/>
          <w:sz w:val="16"/>
          <w:szCs w:val="16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DB6B63">
        <w:rPr>
          <w:rStyle w:val="Hyperlink"/>
          <w:rFonts w:ascii="Verdana" w:hAnsi="Verdana"/>
          <w:sz w:val="16"/>
          <w:szCs w:val="16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DB6B63">
        <w:rPr>
          <w:rStyle w:val="Hyperlink"/>
          <w:rFonts w:ascii="Verdana" w:hAnsi="Verdana"/>
          <w:sz w:val="16"/>
          <w:szCs w:val="16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01C" w:rsidRDefault="0026101C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26101C" w:rsidRDefault="0026101C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26101C" w:rsidRPr="00627A1B" w:rsidRDefault="0026101C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26101C" w:rsidRPr="001F600F" w:rsidRDefault="0026101C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5111" w:rsidRDefault="00CB5111">
      <w:r>
        <w:separator/>
      </w:r>
    </w:p>
  </w:footnote>
  <w:footnote w:type="continuationSeparator" w:id="0">
    <w:p w:rsidR="00CB5111" w:rsidRDefault="00CB51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01C" w:rsidRPr="005B69F7" w:rsidRDefault="00ED1B84" w:rsidP="005B69F7">
    <w:pPr>
      <w:pStyle w:val="Heading2"/>
      <w:rPr>
        <w:rStyle w:val="Emphasis"/>
        <w:iCs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26101C" w:rsidRPr="005B69F7" w:rsidRDefault="00E669A1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E669A1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53.05pt;margin-top:.65pt;width:0;height:48.2pt;z-index:251658752" o:connectortype="straight"/>
      </w:pict>
    </w:r>
    <w:r w:rsidR="0026101C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26101C" w:rsidRDefault="0026101C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26101C" w:rsidRPr="00C46212" w:rsidRDefault="00E669A1" w:rsidP="00AE5ED6">
    <w:pPr>
      <w:ind w:left="447" w:firstLine="993"/>
      <w:rPr>
        <w:szCs w:val="24"/>
        <w:lang w:val="bg-BG"/>
      </w:rPr>
    </w:pPr>
    <w:r w:rsidRPr="00E669A1">
      <w:rPr>
        <w:noProof/>
        <w:lang w:val="bg-BG" w:eastAsia="bg-BG"/>
      </w:rPr>
      <w:pict>
        <v:line id="_x0000_s2051" style="position:absolute;left:0;text-align:left;z-index:251656704" from="-17.85pt,767.25pt" to="579.75pt,767.25pt" o:allowincell="f"/>
      </w:pict>
    </w:r>
    <w:r w:rsidR="0026101C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26101C" w:rsidRPr="00C46212">
      <w:rPr>
        <w:rFonts w:ascii="Helen Bg Condensed" w:hAnsi="Helen Bg Condensed"/>
        <w:spacing w:val="40"/>
        <w:sz w:val="26"/>
        <w:szCs w:val="26"/>
      </w:rPr>
      <w:t>“</w:t>
    </w:r>
    <w:r w:rsidR="0026101C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26101C" w:rsidRPr="00C46212">
      <w:rPr>
        <w:rFonts w:ascii="Helen Bg Condensed" w:hAnsi="Helen Bg Condensed"/>
        <w:spacing w:val="40"/>
        <w:sz w:val="26"/>
        <w:szCs w:val="26"/>
      </w:rPr>
      <w:t>”</w:t>
    </w:r>
    <w:r w:rsidR="0026101C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26101C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  <w:b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4338"/>
    <o:shapelayout v:ext="edit">
      <o:idmap v:ext="edit" data="2"/>
      <o:rules v:ext="edit">
        <o:r id="V:Rule2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07A80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521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4AFC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2D5D"/>
    <w:rsid w:val="000E3888"/>
    <w:rsid w:val="000E47C5"/>
    <w:rsid w:val="000E535A"/>
    <w:rsid w:val="000E5F01"/>
    <w:rsid w:val="000E74A9"/>
    <w:rsid w:val="000E7861"/>
    <w:rsid w:val="000F00F7"/>
    <w:rsid w:val="000F04B4"/>
    <w:rsid w:val="000F0FA7"/>
    <w:rsid w:val="000F16EB"/>
    <w:rsid w:val="000F53EC"/>
    <w:rsid w:val="000F5E16"/>
    <w:rsid w:val="000F7E41"/>
    <w:rsid w:val="001010AD"/>
    <w:rsid w:val="001011F6"/>
    <w:rsid w:val="00103B3D"/>
    <w:rsid w:val="00103F83"/>
    <w:rsid w:val="00104138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3AA0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5E9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48F"/>
    <w:rsid w:val="001B1C5F"/>
    <w:rsid w:val="001B30F0"/>
    <w:rsid w:val="001B3CDC"/>
    <w:rsid w:val="001B4BA5"/>
    <w:rsid w:val="001B525E"/>
    <w:rsid w:val="001B604B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A72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056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2756A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26C1"/>
    <w:rsid w:val="00244D43"/>
    <w:rsid w:val="0024531F"/>
    <w:rsid w:val="00247008"/>
    <w:rsid w:val="002475A3"/>
    <w:rsid w:val="00251AE1"/>
    <w:rsid w:val="0025264D"/>
    <w:rsid w:val="0025312B"/>
    <w:rsid w:val="0025340C"/>
    <w:rsid w:val="0025520D"/>
    <w:rsid w:val="0025597C"/>
    <w:rsid w:val="00255F62"/>
    <w:rsid w:val="0025721E"/>
    <w:rsid w:val="002575B3"/>
    <w:rsid w:val="0026101C"/>
    <w:rsid w:val="002619C5"/>
    <w:rsid w:val="00261A92"/>
    <w:rsid w:val="00261F6E"/>
    <w:rsid w:val="00264901"/>
    <w:rsid w:val="0026617D"/>
    <w:rsid w:val="00266D04"/>
    <w:rsid w:val="00266FA8"/>
    <w:rsid w:val="0026755A"/>
    <w:rsid w:val="0027023B"/>
    <w:rsid w:val="00270D5C"/>
    <w:rsid w:val="00271C74"/>
    <w:rsid w:val="002729D4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3E5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3ED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5349"/>
    <w:rsid w:val="002C66C0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29C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2011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E07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C7AA6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2F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1762"/>
    <w:rsid w:val="0042220D"/>
    <w:rsid w:val="0042239A"/>
    <w:rsid w:val="004271CC"/>
    <w:rsid w:val="0042735E"/>
    <w:rsid w:val="00427C39"/>
    <w:rsid w:val="004302EE"/>
    <w:rsid w:val="00430AAF"/>
    <w:rsid w:val="0043111B"/>
    <w:rsid w:val="00432721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65E00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A66DF"/>
    <w:rsid w:val="004B136A"/>
    <w:rsid w:val="004B2085"/>
    <w:rsid w:val="004B2671"/>
    <w:rsid w:val="004B2766"/>
    <w:rsid w:val="004B27D5"/>
    <w:rsid w:val="004B3FCC"/>
    <w:rsid w:val="004B62C6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43DA"/>
    <w:rsid w:val="004E0FD6"/>
    <w:rsid w:val="004E4E70"/>
    <w:rsid w:val="004E4EAB"/>
    <w:rsid w:val="004E59EB"/>
    <w:rsid w:val="004E5D98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17F34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3ABB"/>
    <w:rsid w:val="005440C5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0425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1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403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28D1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523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76C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C7FFC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13C"/>
    <w:rsid w:val="006F334A"/>
    <w:rsid w:val="006F47D3"/>
    <w:rsid w:val="006F4D93"/>
    <w:rsid w:val="006F663C"/>
    <w:rsid w:val="00700416"/>
    <w:rsid w:val="00701595"/>
    <w:rsid w:val="007020EC"/>
    <w:rsid w:val="0070355D"/>
    <w:rsid w:val="0070690A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106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A68CD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3C48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0F4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13E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67963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2998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9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49DB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4F2C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259E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57A87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665BD"/>
    <w:rsid w:val="00B70B85"/>
    <w:rsid w:val="00B7184E"/>
    <w:rsid w:val="00B72665"/>
    <w:rsid w:val="00B734AF"/>
    <w:rsid w:val="00B736A0"/>
    <w:rsid w:val="00B73CD7"/>
    <w:rsid w:val="00B74D3F"/>
    <w:rsid w:val="00B76DB9"/>
    <w:rsid w:val="00B773B8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400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166"/>
    <w:rsid w:val="00C5496E"/>
    <w:rsid w:val="00C54D8A"/>
    <w:rsid w:val="00C55182"/>
    <w:rsid w:val="00C555B0"/>
    <w:rsid w:val="00C55EE3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1B82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111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5F72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611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248"/>
    <w:rsid w:val="00DB25C0"/>
    <w:rsid w:val="00DB3298"/>
    <w:rsid w:val="00DB394E"/>
    <w:rsid w:val="00DB3F87"/>
    <w:rsid w:val="00DB4218"/>
    <w:rsid w:val="00DB456E"/>
    <w:rsid w:val="00DB45DC"/>
    <w:rsid w:val="00DB65FD"/>
    <w:rsid w:val="00DB6B63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5D72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16C42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69A1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1B84"/>
    <w:rsid w:val="00ED2B68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42B0"/>
    <w:rsid w:val="00F45417"/>
    <w:rsid w:val="00F45B3A"/>
    <w:rsid w:val="00F50639"/>
    <w:rsid w:val="00F516DA"/>
    <w:rsid w:val="00F51D3B"/>
    <w:rsid w:val="00F52F1D"/>
    <w:rsid w:val="00F542A8"/>
    <w:rsid w:val="00F544CA"/>
    <w:rsid w:val="00F55016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0C1F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0521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2E8A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621"/>
    <w:rsid w:val="00FD68F0"/>
    <w:rsid w:val="00FD726D"/>
    <w:rsid w:val="00FE11B8"/>
    <w:rsid w:val="00FE1DEB"/>
    <w:rsid w:val="00FE2521"/>
    <w:rsid w:val="00FE2F51"/>
    <w:rsid w:val="00FE308A"/>
    <w:rsid w:val="00FE31BB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5AE2"/>
    <w:rsid w:val="00FF5C18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  <o:rules v:ext="edit">
        <o:r id="V:Rule2" type="connector" idref="#_x0000_s10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25520D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9"/>
    <w:semiHidden/>
    <w:locked/>
    <w:rsid w:val="0025520D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9"/>
    <w:semiHidden/>
    <w:locked/>
    <w:rsid w:val="0025520D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uiPriority w:val="99"/>
    <w:semiHidden/>
    <w:locked/>
    <w:rsid w:val="0025520D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9"/>
    <w:semiHidden/>
    <w:locked/>
    <w:rsid w:val="0025520D"/>
    <w:rPr>
      <w:rFonts w:ascii="Calibri" w:hAnsi="Calibri" w:cs="Times New Roman"/>
      <w:b/>
      <w:bCs/>
      <w:i/>
      <w:iCs/>
      <w:sz w:val="26"/>
      <w:szCs w:val="26"/>
      <w:lang w:val="en-US" w:eastAsia="en-US"/>
    </w:rPr>
  </w:style>
  <w:style w:type="paragraph" w:styleId="Header">
    <w:name w:val="header"/>
    <w:basedOn w:val="Normal"/>
    <w:link w:val="Head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2E6742"/>
    <w:rPr>
      <w:rFonts w:ascii="Arial" w:hAnsi="Arial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2E6742"/>
    <w:rPr>
      <w:rFonts w:ascii="Arial" w:hAnsi="Arial" w:cs="Times New Roman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link w:val="BodyText"/>
    <w:uiPriority w:val="99"/>
    <w:semiHidden/>
    <w:locked/>
    <w:rsid w:val="0025520D"/>
    <w:rPr>
      <w:rFonts w:ascii="Arial" w:hAnsi="Arial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BodyText2Char">
    <w:name w:val="Body Text 2 Char"/>
    <w:link w:val="BodyText2"/>
    <w:uiPriority w:val="99"/>
    <w:semiHidden/>
    <w:locked/>
    <w:rsid w:val="0025520D"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uiPriority w:val="99"/>
    <w:rsid w:val="00A86B12"/>
    <w:rPr>
      <w:rFonts w:cs="Times New Roman"/>
      <w:color w:val="0000FF"/>
      <w:u w:val="single"/>
    </w:rPr>
  </w:style>
  <w:style w:type="character" w:styleId="Emphasis">
    <w:name w:val="Emphasis"/>
    <w:uiPriority w:val="99"/>
    <w:qFormat/>
    <w:rsid w:val="005B69F7"/>
    <w:rPr>
      <w:rFonts w:cs="Times New Roman"/>
      <w:i/>
    </w:rPr>
  </w:style>
  <w:style w:type="paragraph" w:styleId="BalloonText">
    <w:name w:val="Balloon Text"/>
    <w:basedOn w:val="Normal"/>
    <w:link w:val="BalloonTextChar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5520D"/>
    <w:rPr>
      <w:rFonts w:cs="Times New Roman"/>
      <w:sz w:val="2"/>
      <w:lang w:val="en-US" w:eastAsia="en-US"/>
    </w:rPr>
  </w:style>
  <w:style w:type="paragraph" w:customStyle="1" w:styleId="ListParagraph1">
    <w:name w:val="List Paragraph1"/>
    <w:basedOn w:val="Normal"/>
    <w:uiPriority w:val="99"/>
    <w:rsid w:val="00404969"/>
    <w:pPr>
      <w:ind w:left="720"/>
    </w:pPr>
  </w:style>
  <w:style w:type="paragraph" w:styleId="NormalWeb">
    <w:name w:val="Normal (Web)"/>
    <w:basedOn w:val="Normal"/>
    <w:uiPriority w:val="99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uiPriority w:val="99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uiPriority w:val="99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uiPriority w:val="99"/>
    <w:rsid w:val="00013DE9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25520D"/>
    <w:rPr>
      <w:rFonts w:ascii="Arial" w:hAnsi="Arial" w:cs="Times New Roman"/>
      <w:sz w:val="20"/>
      <w:szCs w:val="20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customStyle="1" w:styleId="FootnoteTextChar">
    <w:name w:val="Footnote Text Char"/>
    <w:link w:val="FootnoteText"/>
    <w:uiPriority w:val="99"/>
    <w:semiHidden/>
    <w:locked/>
    <w:rsid w:val="0025520D"/>
    <w:rPr>
      <w:rFonts w:ascii="Arial" w:hAnsi="Arial" w:cs="Times New Roman"/>
      <w:sz w:val="20"/>
      <w:szCs w:val="20"/>
      <w:lang w:val="en-US" w:eastAsia="en-US"/>
    </w:rPr>
  </w:style>
  <w:style w:type="character" w:styleId="FootnoteReference">
    <w:name w:val="footnote reference"/>
    <w:uiPriority w:val="99"/>
    <w:semiHidden/>
    <w:rsid w:val="00124600"/>
    <w:rPr>
      <w:rFonts w:cs="Times New Roman"/>
      <w:vertAlign w:val="superscript"/>
    </w:rPr>
  </w:style>
  <w:style w:type="character" w:customStyle="1" w:styleId="apple-converted-space">
    <w:name w:val="apple-converted-space"/>
    <w:uiPriority w:val="99"/>
    <w:rsid w:val="00156796"/>
    <w:rPr>
      <w:rFonts w:cs="Times New Roman"/>
    </w:rPr>
  </w:style>
  <w:style w:type="character" w:customStyle="1" w:styleId="newdocreference">
    <w:name w:val="newdocreference"/>
    <w:uiPriority w:val="99"/>
    <w:rsid w:val="00156796"/>
    <w:rPr>
      <w:rFonts w:cs="Times New Roman"/>
    </w:rPr>
  </w:style>
  <w:style w:type="paragraph" w:customStyle="1" w:styleId="Title1">
    <w:name w:val="Title1"/>
    <w:basedOn w:val="Normal"/>
    <w:uiPriority w:val="99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uiPriority w:val="99"/>
    <w:rsid w:val="00E10A9D"/>
    <w:rPr>
      <w:rFonts w:cs="Times New Roman"/>
    </w:rPr>
  </w:style>
  <w:style w:type="paragraph" w:styleId="Title">
    <w:name w:val="Title"/>
    <w:basedOn w:val="Normal"/>
    <w:link w:val="TitleChar"/>
    <w:uiPriority w:val="99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character" w:customStyle="1" w:styleId="TitleChar">
    <w:name w:val="Title Char"/>
    <w:link w:val="Title"/>
    <w:uiPriority w:val="99"/>
    <w:locked/>
    <w:rsid w:val="0025520D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B1142"/>
    <w:pPr>
      <w:overflowPunct/>
      <w:autoSpaceDE/>
      <w:autoSpaceDN/>
      <w:adjustRightInd/>
      <w:textAlignment w:val="auto"/>
    </w:pPr>
    <w:rPr>
      <w:rFonts w:ascii="Consolas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uiPriority w:val="99"/>
    <w:locked/>
    <w:rsid w:val="00BB1142"/>
    <w:rPr>
      <w:rFonts w:ascii="Consolas" w:hAnsi="Consolas" w:cs="Times New Roman"/>
      <w:sz w:val="21"/>
      <w:lang w:val="bg-BG" w:eastAsia="en-US"/>
    </w:rPr>
  </w:style>
  <w:style w:type="table" w:styleId="TableGrid">
    <w:name w:val="Table Grid"/>
    <w:basedOn w:val="TableNormal"/>
    <w:uiPriority w:val="99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uiPriority w:val="99"/>
    <w:rsid w:val="00BB1142"/>
    <w:rPr>
      <w:rFonts w:cs="Times New Roman"/>
      <w:color w:val="800080"/>
      <w:u w:val="single"/>
    </w:rPr>
  </w:style>
  <w:style w:type="paragraph" w:customStyle="1" w:styleId="xl22">
    <w:name w:val="xl22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uiPriority w:val="99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uiPriority w:val="99"/>
    <w:rsid w:val="00BB1142"/>
    <w:rPr>
      <w:rFonts w:cs="Times New Roman"/>
    </w:rPr>
  </w:style>
  <w:style w:type="paragraph" w:customStyle="1" w:styleId="a">
    <w:name w:val="Знак"/>
    <w:basedOn w:val="Normal"/>
    <w:uiPriority w:val="99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uiPriority w:val="99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1">
    <w:name w:val="Char Char Char Char Char Char Char Знак Знак Char Char Знак Знак Char Знак Знак Char Знак1"/>
    <w:basedOn w:val="Normal"/>
    <w:uiPriority w:val="99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uiPriority w:val="99"/>
    <w:rsid w:val="00634CD4"/>
    <w:rPr>
      <w:color w:val="0000FF"/>
      <w:u w:val="single"/>
    </w:rPr>
  </w:style>
  <w:style w:type="paragraph" w:customStyle="1" w:styleId="1">
    <w:name w:val="Знак Знак1"/>
    <w:basedOn w:val="Normal"/>
    <w:uiPriority w:val="99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uiPriority w:val="99"/>
    <w:rsid w:val="00841179"/>
    <w:rPr>
      <w:color w:val="8B0000"/>
      <w:u w:val="single"/>
    </w:rPr>
  </w:style>
  <w:style w:type="character" w:customStyle="1" w:styleId="CharChar2">
    <w:name w:val="Char Char2"/>
    <w:uiPriority w:val="99"/>
    <w:locked/>
    <w:rsid w:val="005A1B94"/>
    <w:rPr>
      <w:rFonts w:ascii="Consolas" w:hAnsi="Consolas"/>
      <w:sz w:val="21"/>
      <w:lang w:val="bg-BG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194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19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19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19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19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9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94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1945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19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19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194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1945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19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3147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ODZ3</cp:lastModifiedBy>
  <cp:revision>11</cp:revision>
  <cp:lastPrinted>2023-10-09T08:51:00Z</cp:lastPrinted>
  <dcterms:created xsi:type="dcterms:W3CDTF">2023-10-06T08:05:00Z</dcterms:created>
  <dcterms:modified xsi:type="dcterms:W3CDTF">2023-10-09T12:30:00Z</dcterms:modified>
</cp:coreProperties>
</file>